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4" w:rsidRDefault="00F42644" w:rsidP="00F4264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-558165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644" w:rsidRDefault="00F42644" w:rsidP="00F4264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F42644" w:rsidRDefault="00F42644" w:rsidP="00F4264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F42644" w:rsidRDefault="00F42644" w:rsidP="00F4264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ЗАКРЫТОЕ  </w:t>
      </w:r>
      <w:r w:rsidRPr="00A84A60">
        <w:rPr>
          <w:rFonts w:ascii="Palatino Linotype" w:hAnsi="Palatino Linotype" w:cs="Tunga"/>
          <w:b/>
        </w:rPr>
        <w:t xml:space="preserve">АДМИНИСТРАТИВНО-ТЕРРИТОРИАЛЬНОЕ ОБРАЗОВАНИЕ </w:t>
      </w:r>
    </w:p>
    <w:p w:rsidR="00F42644" w:rsidRPr="00333A5D" w:rsidRDefault="00F42644" w:rsidP="00F42644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ГЛАВА </w:t>
      </w: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F42644" w:rsidRPr="00333A5D" w:rsidRDefault="00F42644" w:rsidP="00F42644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F42644" w:rsidRDefault="00F42644" w:rsidP="00F42644">
      <w:pPr>
        <w:pBdr>
          <w:bottom w:val="single" w:sz="12" w:space="11" w:color="auto"/>
        </w:pBdr>
        <w:jc w:val="center"/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F42644" w:rsidRDefault="00F42644" w:rsidP="00F42644">
      <w:pPr>
        <w:rPr>
          <w:sz w:val="28"/>
          <w:szCs w:val="28"/>
        </w:rPr>
      </w:pPr>
    </w:p>
    <w:p w:rsidR="00F42644" w:rsidRDefault="00F42644" w:rsidP="00F42644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08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09___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74 - </w:t>
      </w:r>
      <w:proofErr w:type="gramStart"/>
      <w:r>
        <w:rPr>
          <w:sz w:val="28"/>
          <w:szCs w:val="28"/>
          <w:u w:val="single"/>
        </w:rPr>
        <w:t>П</w:t>
      </w:r>
      <w:proofErr w:type="gramEnd"/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ab/>
      </w:r>
    </w:p>
    <w:p w:rsidR="00F42644" w:rsidRDefault="00F42644" w:rsidP="00F42644">
      <w:pPr>
        <w:jc w:val="both"/>
      </w:pPr>
      <w:r>
        <w:tab/>
        <w:t xml:space="preserve">        п</w:t>
      </w:r>
      <w:proofErr w:type="gramStart"/>
      <w:r>
        <w:t>.Л</w:t>
      </w:r>
      <w:proofErr w:type="gramEnd"/>
      <w:r>
        <w:t>окомотивный</w:t>
      </w:r>
    </w:p>
    <w:p w:rsidR="00F42644" w:rsidRDefault="00F42644" w:rsidP="00F42644">
      <w:pPr>
        <w:jc w:val="both"/>
      </w:pPr>
    </w:p>
    <w:p w:rsidR="00F42644" w:rsidRPr="000B2A0E" w:rsidRDefault="00F42644" w:rsidP="00F42644">
      <w:pPr>
        <w:ind w:right="5387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О внесении изменений в План мероприятий по противодействию и профилактике коррупции в Локомотивном городском округе на 2014-2016 годы</w:t>
      </w:r>
    </w:p>
    <w:p w:rsidR="00F42644" w:rsidRDefault="00F42644" w:rsidP="00F42644">
      <w:pPr>
        <w:jc w:val="both"/>
        <w:rPr>
          <w:sz w:val="28"/>
          <w:szCs w:val="28"/>
        </w:rPr>
      </w:pPr>
    </w:p>
    <w:p w:rsidR="00F42644" w:rsidRPr="000B2A0E" w:rsidRDefault="00F42644" w:rsidP="00F4264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В целях реализации Национального плана противодействия коррупции на 2014-2015 годы, утвержденного Указом Президента Российской Федерации от 11.04.2014 года № 226, -</w:t>
      </w:r>
    </w:p>
    <w:p w:rsidR="00F42644" w:rsidRDefault="00F42644" w:rsidP="00F42644">
      <w:pPr>
        <w:jc w:val="both"/>
        <w:rPr>
          <w:sz w:val="28"/>
          <w:szCs w:val="28"/>
        </w:rPr>
      </w:pPr>
    </w:p>
    <w:p w:rsidR="00F42644" w:rsidRDefault="00F42644" w:rsidP="00F42644">
      <w:pPr>
        <w:jc w:val="both"/>
        <w:rPr>
          <w:sz w:val="28"/>
          <w:szCs w:val="28"/>
        </w:rPr>
      </w:pPr>
      <w:r w:rsidRPr="000B2A0E">
        <w:rPr>
          <w:sz w:val="28"/>
          <w:szCs w:val="28"/>
        </w:rPr>
        <w:t>ПОСТАНОВЛЯЮ:</w:t>
      </w:r>
    </w:p>
    <w:p w:rsidR="00F42644" w:rsidRPr="000B2A0E" w:rsidRDefault="00F42644" w:rsidP="00F42644">
      <w:pPr>
        <w:jc w:val="both"/>
        <w:rPr>
          <w:sz w:val="28"/>
          <w:szCs w:val="28"/>
        </w:rPr>
      </w:pPr>
    </w:p>
    <w:p w:rsidR="00F42644" w:rsidRDefault="00F42644" w:rsidP="00F4264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1.</w:t>
      </w:r>
      <w:r w:rsidRPr="000B2A0E">
        <w:rPr>
          <w:sz w:val="28"/>
          <w:szCs w:val="28"/>
        </w:rPr>
        <w:tab/>
        <w:t>Внести изменения в План мероприятий по противодействию 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профилактике коррупции в Локомотивном городском округе на 2014-2016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годы:</w:t>
      </w:r>
    </w:p>
    <w:p w:rsidR="00F42644" w:rsidRPr="000B2A0E" w:rsidRDefault="00F42644" w:rsidP="00F4264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до</w:t>
      </w:r>
      <w:r>
        <w:rPr>
          <w:sz w:val="28"/>
          <w:szCs w:val="28"/>
        </w:rPr>
        <w:t>полнить разделом 7 «Противодействие коррупции в сфере жилищно-коммунального хозяйства»</w:t>
      </w:r>
      <w:r w:rsidRPr="000B2A0E">
        <w:rPr>
          <w:sz w:val="28"/>
          <w:szCs w:val="28"/>
        </w:rPr>
        <w:t>.</w:t>
      </w:r>
    </w:p>
    <w:p w:rsidR="00F42644" w:rsidRPr="000B2A0E" w:rsidRDefault="00F42644" w:rsidP="00F4264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2.</w:t>
      </w:r>
      <w:r w:rsidRPr="000B2A0E">
        <w:rPr>
          <w:sz w:val="28"/>
          <w:szCs w:val="28"/>
        </w:rPr>
        <w:tab/>
        <w:t>Утвердить План мероприятий по противодействию и профилактике</w:t>
      </w:r>
      <w:r w:rsidRPr="000B2A0E">
        <w:rPr>
          <w:sz w:val="28"/>
          <w:szCs w:val="28"/>
        </w:rPr>
        <w:br/>
        <w:t>коррупции в Локомотивном городском округе на 2014-2016 годы с учетом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внесенных изменений (прилагается).</w:t>
      </w:r>
    </w:p>
    <w:p w:rsidR="00F42644" w:rsidRPr="000B2A0E" w:rsidRDefault="00F42644" w:rsidP="00F426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 xml:space="preserve">Главе администрации Локомотивного городского округа </w:t>
      </w:r>
      <w:proofErr w:type="spellStart"/>
      <w:r w:rsidRPr="000B2A0E">
        <w:rPr>
          <w:sz w:val="28"/>
          <w:szCs w:val="28"/>
        </w:rPr>
        <w:t>Моисее</w:t>
      </w:r>
      <w:r>
        <w:rPr>
          <w:sz w:val="28"/>
          <w:szCs w:val="28"/>
        </w:rPr>
        <w:t>н</w:t>
      </w:r>
      <w:r w:rsidRPr="000B2A0E"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В.Н. организовать выполнение мероприятий Плана в установленные сроки.</w:t>
      </w:r>
    </w:p>
    <w:p w:rsidR="00F42644" w:rsidRPr="000B2A0E" w:rsidRDefault="00F42644" w:rsidP="00F426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>Опубликовать настоящее постановление в газете «Луч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Локомотивного» и разместить на официальном сайте администрации в сети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«Интернет».</w:t>
      </w:r>
    </w:p>
    <w:p w:rsidR="00F42644" w:rsidRDefault="00F42644" w:rsidP="00F426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>Контроль выполнения настоящего постановления оставляю за собой.</w:t>
      </w:r>
    </w:p>
    <w:p w:rsidR="00F42644" w:rsidRDefault="00F42644" w:rsidP="00F42644">
      <w:pPr>
        <w:jc w:val="both"/>
        <w:rPr>
          <w:sz w:val="28"/>
          <w:szCs w:val="28"/>
        </w:rPr>
      </w:pPr>
    </w:p>
    <w:p w:rsidR="00C11E61" w:rsidRDefault="00F42644" w:rsidP="00F4264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Мордвинов</w:t>
      </w:r>
    </w:p>
    <w:sectPr w:rsidR="00C11E61" w:rsidSect="00C1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644"/>
    <w:rsid w:val="00C11E61"/>
    <w:rsid w:val="00F4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2016-06-07T06:47:00Z</dcterms:created>
  <dcterms:modified xsi:type="dcterms:W3CDTF">2016-06-07T06:47:00Z</dcterms:modified>
</cp:coreProperties>
</file>